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A79" w:rsidRDefault="00F720A7" w:rsidP="005C4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250B70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>
        <w:rPr>
          <w:rFonts w:ascii="Times New Roman" w:hAnsi="Times New Roman" w:cs="Times New Roman"/>
          <w:b/>
          <w:sz w:val="28"/>
          <w:szCs w:val="28"/>
        </w:rPr>
        <w:t>рабоч</w:t>
      </w:r>
      <w:r w:rsidR="0060537D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60537D">
        <w:rPr>
          <w:rFonts w:ascii="Times New Roman" w:hAnsi="Times New Roman" w:cs="Times New Roman"/>
          <w:b/>
          <w:sz w:val="28"/>
          <w:szCs w:val="28"/>
        </w:rPr>
        <w:t>е</w:t>
      </w:r>
    </w:p>
    <w:p w:rsidR="005C4A79" w:rsidRDefault="00F720A7" w:rsidP="005C4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Предметы:</w:t>
      </w:r>
      <w:r w:rsidR="005C4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3CA">
        <w:rPr>
          <w:rFonts w:ascii="Times New Roman" w:hAnsi="Times New Roman" w:cs="Times New Roman"/>
          <w:sz w:val="28"/>
          <w:szCs w:val="28"/>
        </w:rPr>
        <w:t>музыка</w:t>
      </w:r>
    </w:p>
    <w:p w:rsidR="005C4A79" w:rsidRDefault="00F720A7" w:rsidP="005C4A79">
      <w:pPr>
        <w:rPr>
          <w:rFonts w:ascii="Times New Roman" w:hAnsi="Times New Roman" w:cs="Times New Roman"/>
          <w:sz w:val="28"/>
          <w:szCs w:val="28"/>
        </w:rPr>
      </w:pPr>
      <w:r w:rsidRPr="00F720A7">
        <w:rPr>
          <w:rFonts w:ascii="Times New Roman" w:hAnsi="Times New Roman" w:cs="Times New Roman"/>
          <w:b/>
          <w:sz w:val="28"/>
          <w:szCs w:val="28"/>
        </w:rPr>
        <w:t>Класс</w:t>
      </w:r>
      <w:r w:rsidR="0060537D">
        <w:rPr>
          <w:rFonts w:ascii="Times New Roman" w:hAnsi="Times New Roman" w:cs="Times New Roman"/>
          <w:b/>
          <w:sz w:val="28"/>
          <w:szCs w:val="28"/>
        </w:rPr>
        <w:t>ы</w:t>
      </w:r>
      <w:r w:rsidR="00D9319F" w:rsidRPr="00F720A7">
        <w:rPr>
          <w:rFonts w:ascii="Times New Roman" w:hAnsi="Times New Roman" w:cs="Times New Roman"/>
          <w:b/>
          <w:sz w:val="28"/>
          <w:szCs w:val="28"/>
        </w:rPr>
        <w:t>:</w:t>
      </w:r>
      <w:r w:rsidR="00D9319F">
        <w:rPr>
          <w:rFonts w:ascii="Times New Roman" w:hAnsi="Times New Roman" w:cs="Times New Roman"/>
          <w:sz w:val="28"/>
          <w:szCs w:val="28"/>
        </w:rPr>
        <w:t xml:space="preserve"> </w:t>
      </w:r>
      <w:r w:rsidR="00821D24">
        <w:rPr>
          <w:rFonts w:ascii="Times New Roman" w:hAnsi="Times New Roman" w:cs="Times New Roman"/>
          <w:sz w:val="28"/>
          <w:szCs w:val="28"/>
        </w:rPr>
        <w:t>5-</w:t>
      </w:r>
      <w:r w:rsidR="00D253CA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16"/>
        <w:gridCol w:w="7405"/>
      </w:tblGrid>
      <w:tr w:rsidR="005C4A79" w:rsidRPr="00B23056" w:rsidTr="00B9643D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23056" w:rsidRDefault="005C4A79" w:rsidP="00B23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53" w:rsidRPr="00094AA2" w:rsidRDefault="00320E53" w:rsidP="00320E53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3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AA2">
              <w:rPr>
                <w:rFonts w:ascii="Times New Roman" w:hAnsi="Times New Roman" w:cs="Times New Roman"/>
                <w:sz w:val="24"/>
                <w:szCs w:val="24"/>
              </w:rPr>
              <w:t>29.12.2012 N 273-ФЗ</w:t>
            </w:r>
          </w:p>
          <w:p w:rsidR="00320E53" w:rsidRPr="00094AA2" w:rsidRDefault="00320E53" w:rsidP="00320E53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3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просвещения РФ от 31 мая 2021 г. № 287 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AA2">
              <w:rPr>
                <w:rFonts w:ascii="Times New Roman" w:hAnsi="Times New Roman" w:cs="Times New Roman"/>
                <w:sz w:val="24"/>
                <w:szCs w:val="24"/>
              </w:rPr>
              <w:t>утверждении федерального государственного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AA2">
              <w:rPr>
                <w:rFonts w:ascii="Times New Roman" w:hAnsi="Times New Roman" w:cs="Times New Roman"/>
                <w:sz w:val="24"/>
                <w:szCs w:val="24"/>
              </w:rPr>
              <w:t>стандарта основного общего образования»</w:t>
            </w:r>
          </w:p>
          <w:p w:rsidR="00320E53" w:rsidRPr="00094AA2" w:rsidRDefault="00320E53" w:rsidP="00320E53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3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просвещения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AA2">
              <w:rPr>
                <w:rFonts w:ascii="Times New Roman" w:hAnsi="Times New Roman" w:cs="Times New Roman"/>
                <w:sz w:val="24"/>
                <w:szCs w:val="24"/>
              </w:rPr>
              <w:t>18.05.2023 № 370 «Об утверждении федеральной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AA2">
              <w:rPr>
                <w:rFonts w:ascii="Times New Roman" w:hAnsi="Times New Roman" w:cs="Times New Roman"/>
                <w:sz w:val="24"/>
                <w:szCs w:val="24"/>
              </w:rPr>
              <w:t>программы основного общего образования»</w:t>
            </w:r>
          </w:p>
          <w:p w:rsidR="00320E53" w:rsidRPr="00094AA2" w:rsidRDefault="00320E53" w:rsidP="00320E53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3">
              <w:rPr>
                <w:rFonts w:ascii="Times New Roman" w:hAnsi="Times New Roman" w:cs="Times New Roman"/>
                <w:sz w:val="24"/>
                <w:szCs w:val="24"/>
              </w:rPr>
              <w:t>- Учебный план МКОУ «АСШ им. А. А. Кудрявцева» на 2023-2024</w:t>
            </w:r>
            <w:r w:rsidRPr="00094AA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5C4A79" w:rsidRPr="00B23056" w:rsidRDefault="00320E53" w:rsidP="00320E53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3">
              <w:rPr>
                <w:rFonts w:ascii="Times New Roman" w:hAnsi="Times New Roman" w:cs="Times New Roman"/>
                <w:sz w:val="24"/>
                <w:szCs w:val="24"/>
              </w:rPr>
              <w:t>- Рабочая программа воспитания МКОУ «АСШ им.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AA2">
              <w:rPr>
                <w:rFonts w:ascii="Times New Roman" w:hAnsi="Times New Roman" w:cs="Times New Roman"/>
                <w:sz w:val="24"/>
                <w:szCs w:val="24"/>
              </w:rPr>
              <w:t>Кудрявцева», утвержденная приказом № 72-о от 31.08.2023</w:t>
            </w:r>
          </w:p>
        </w:tc>
      </w:tr>
      <w:tr w:rsidR="005C4A79" w:rsidRPr="00B23056" w:rsidTr="005C4A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56" w:rsidRDefault="00B23056" w:rsidP="00B23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C4A79" w:rsidRPr="00B23056" w:rsidRDefault="00320E53" w:rsidP="00B23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CA" w:rsidRPr="00000C20" w:rsidRDefault="00D253CA" w:rsidP="00D253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Г.П. Сергеева, Е.Д. Критская, </w:t>
            </w:r>
            <w:proofErr w:type="spellStart"/>
            <w:proofErr w:type="gramStart"/>
            <w:r w:rsidRPr="0000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И.Э.Кашекова</w:t>
            </w:r>
            <w:proofErr w:type="spellEnd"/>
            <w:r w:rsidRPr="0000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Музыка</w:t>
            </w:r>
            <w:proofErr w:type="gramEnd"/>
            <w:r w:rsidRPr="0000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класс; Москва. «</w:t>
            </w:r>
            <w:proofErr w:type="gramStart"/>
            <w:r w:rsidRPr="0000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Просвещение»   </w:t>
            </w:r>
            <w:proofErr w:type="gramEnd"/>
            <w:r w:rsidRPr="0000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2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0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253CA" w:rsidRPr="00000C20" w:rsidRDefault="00D253CA" w:rsidP="00D253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Г.П. Сергеева, Е.Д. Критская, </w:t>
            </w:r>
            <w:proofErr w:type="spellStart"/>
            <w:proofErr w:type="gramStart"/>
            <w:r w:rsidRPr="0000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И.Э.Кашекова</w:t>
            </w:r>
            <w:proofErr w:type="spellEnd"/>
            <w:r w:rsidRPr="0000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Музыка</w:t>
            </w:r>
            <w:proofErr w:type="gramEnd"/>
            <w:r w:rsidRPr="0000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 класс.; Москва. «</w:t>
            </w:r>
            <w:proofErr w:type="gramStart"/>
            <w:r w:rsidRPr="0000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Просвещение»  20</w:t>
            </w:r>
            <w:r w:rsidR="0032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proofErr w:type="gramEnd"/>
            <w:r w:rsidRPr="0000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C4A79" w:rsidRDefault="00D253CA" w:rsidP="00D253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Г.П. Сергеева, Е.Д. Критская, </w:t>
            </w:r>
            <w:proofErr w:type="spellStart"/>
            <w:proofErr w:type="gramStart"/>
            <w:r w:rsidRPr="0000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И.Э.Кашекова</w:t>
            </w:r>
            <w:proofErr w:type="spellEnd"/>
            <w:r w:rsidRPr="0000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Музыка</w:t>
            </w:r>
            <w:proofErr w:type="gramEnd"/>
            <w:r w:rsidRPr="0000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 класс. Москва. «</w:t>
            </w:r>
            <w:proofErr w:type="gramStart"/>
            <w:r w:rsidRPr="0000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Просвещение»   </w:t>
            </w:r>
            <w:proofErr w:type="gramEnd"/>
            <w:r w:rsidRPr="0000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  <w:r w:rsidRPr="0000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20E53" w:rsidRPr="00D253CA" w:rsidRDefault="00320E53" w:rsidP="00D253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Г.П. Сергеева, Е.Д. Критская, </w:t>
            </w:r>
            <w:proofErr w:type="spellStart"/>
            <w:proofErr w:type="gramStart"/>
            <w:r w:rsidRPr="0032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И.Э.Кашекова</w:t>
            </w:r>
            <w:proofErr w:type="spellEnd"/>
            <w:r w:rsidRPr="0032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Музыка</w:t>
            </w:r>
            <w:proofErr w:type="gramEnd"/>
            <w:r w:rsidRPr="0032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Москва. «</w:t>
            </w:r>
            <w:proofErr w:type="gramStart"/>
            <w:r w:rsidRPr="0032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Просвещение»   </w:t>
            </w:r>
            <w:proofErr w:type="gramEnd"/>
            <w:r w:rsidRPr="0032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  <w:r w:rsidRPr="0032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bookmarkStart w:id="0" w:name="_GoBack"/>
        <w:bookmarkEnd w:id="0"/>
      </w:tr>
      <w:tr w:rsidR="005C4A79" w:rsidRPr="00B23056" w:rsidTr="00B9643D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23056" w:rsidRDefault="00BA278A" w:rsidP="00392E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программы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CA" w:rsidRDefault="00D253CA" w:rsidP="00D253CA">
            <w:pPr>
              <w:spacing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CA">
              <w:rPr>
                <w:rFonts w:ascii="Times New Roman" w:hAnsi="Times New Roman" w:cs="Times New Roman"/>
                <w:sz w:val="24"/>
                <w:szCs w:val="24"/>
              </w:rPr>
      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3CA">
              <w:rPr>
                <w:rFonts w:ascii="Times New Roman" w:hAnsi="Times New Roman" w:cs="Times New Roman"/>
                <w:sz w:val="24"/>
                <w:szCs w:val="24"/>
              </w:rPr>
              <w:t>и воспитания является личный и коллективный опыт проживания и осознания специфического комплекса эмоций,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3CA">
              <w:rPr>
                <w:rFonts w:ascii="Times New Roman" w:hAnsi="Times New Roman" w:cs="Times New Roman"/>
                <w:sz w:val="24"/>
                <w:szCs w:val="24"/>
              </w:rPr>
              <w:t>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3CA">
              <w:rPr>
                <w:rFonts w:ascii="Times New Roman" w:hAnsi="Times New Roman" w:cs="Times New Roman"/>
                <w:sz w:val="24"/>
                <w:szCs w:val="24"/>
              </w:rPr>
              <w:t>произведений, моделирование художественно-творческого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3CA">
              <w:rPr>
                <w:rFonts w:ascii="Times New Roman" w:hAnsi="Times New Roman" w:cs="Times New Roman"/>
                <w:sz w:val="24"/>
                <w:szCs w:val="24"/>
              </w:rPr>
              <w:t>процесса, самовыражение через творчество).</w:t>
            </w:r>
          </w:p>
          <w:p w:rsidR="005C4A79" w:rsidRPr="00B23056" w:rsidRDefault="003B403D" w:rsidP="00821D24">
            <w:pPr>
              <w:spacing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3D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конкретизирует содержание предметных тем в соответствии с требованиями образовательного стандарта, рекомендуемую последовательность изучения разделов с учетом межпредметных и </w:t>
            </w:r>
            <w:proofErr w:type="spellStart"/>
            <w:r w:rsidRPr="003B403D">
              <w:rPr>
                <w:rFonts w:ascii="Times New Roman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 w:rsidRPr="003B403D">
              <w:rPr>
                <w:rFonts w:ascii="Times New Roman" w:hAnsi="Times New Roman" w:cs="Times New Roman"/>
                <w:sz w:val="24"/>
                <w:szCs w:val="24"/>
              </w:rPr>
              <w:t xml:space="preserve"> связей, логики учебного процесса, возрастных и психологических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обучающихся с ЗПР</w:t>
            </w:r>
            <w:r w:rsidR="00821D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403D">
              <w:rPr>
                <w:rFonts w:ascii="Times New Roman" w:hAnsi="Times New Roman" w:cs="Times New Roman"/>
                <w:sz w:val="24"/>
                <w:szCs w:val="24"/>
              </w:rPr>
              <w:t>Методической основой изучения курса «</w:t>
            </w:r>
            <w:r w:rsidR="00821D2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3B403D">
              <w:rPr>
                <w:rFonts w:ascii="Times New Roman" w:hAnsi="Times New Roman" w:cs="Times New Roman"/>
                <w:sz w:val="24"/>
                <w:szCs w:val="24"/>
              </w:rPr>
              <w:t>» на уровне основного общего образования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обучающихся, что очень важно при обучении детей с ЗПР, для которых характерно снижение познавательной активности.</w:t>
            </w:r>
          </w:p>
        </w:tc>
      </w:tr>
      <w:tr w:rsidR="005C4A79" w:rsidRPr="00B23056" w:rsidTr="00B9643D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23056" w:rsidRDefault="005C4A79" w:rsidP="00B23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23056" w:rsidRDefault="00D253CA" w:rsidP="00B23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278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C4A79" w:rsidRPr="00B23056" w:rsidTr="00B9643D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23056" w:rsidRDefault="005C4A79" w:rsidP="00B23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CA" w:rsidRPr="00000C20" w:rsidRDefault="00D253CA" w:rsidP="00D253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,Italic" w:eastAsia="Times New Roman" w:hAnsi="Times New Roman,Italic" w:cs="Times New Roman,Italic"/>
                <w:i/>
                <w:iCs/>
                <w:sz w:val="24"/>
                <w:szCs w:val="24"/>
                <w:lang w:eastAsia="ru-RU"/>
              </w:rPr>
            </w:pPr>
            <w:r w:rsidRPr="0000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5 классе: 34 часа в год, </w:t>
            </w:r>
          </w:p>
          <w:p w:rsidR="00D253CA" w:rsidRPr="00000C20" w:rsidRDefault="00D253CA" w:rsidP="00D253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,Italic" w:eastAsia="Times New Roman" w:hAnsi="Times New Roman,Italic" w:cs="Times New Roman,Italic"/>
                <w:i/>
                <w:iCs/>
                <w:sz w:val="24"/>
                <w:szCs w:val="24"/>
                <w:lang w:eastAsia="ru-RU"/>
              </w:rPr>
            </w:pPr>
            <w:r w:rsidRPr="0000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6 классе: 34 часа в год, </w:t>
            </w:r>
          </w:p>
          <w:p w:rsidR="00D253CA" w:rsidRDefault="00D253CA" w:rsidP="00D253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7 классе: 34 часа в год, </w:t>
            </w:r>
          </w:p>
          <w:p w:rsidR="005C4A79" w:rsidRPr="00B23056" w:rsidRDefault="00D253CA" w:rsidP="00D253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Italic" w:eastAsia="Times New Roman" w:hAnsi="Times New Roman,Italic" w:cs="Times New Roman,Italic"/>
                <w:iCs/>
                <w:sz w:val="24"/>
                <w:szCs w:val="24"/>
                <w:lang w:eastAsia="ru-RU"/>
              </w:rPr>
              <w:t>в 8 классе: 34 часа в год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643D" w:rsidRDefault="00B9643D" w:rsidP="00F720A7">
      <w:pPr>
        <w:rPr>
          <w:rFonts w:ascii="Times New Roman" w:hAnsi="Times New Roman" w:cs="Times New Roman"/>
          <w:b/>
          <w:sz w:val="24"/>
          <w:szCs w:val="24"/>
        </w:rPr>
      </w:pPr>
    </w:p>
    <w:sectPr w:rsidR="00B9643D" w:rsidSect="00BA278A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C4179C"/>
    <w:multiLevelType w:val="hybridMultilevel"/>
    <w:tmpl w:val="BCE2C194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7D2E9D"/>
    <w:multiLevelType w:val="hybridMultilevel"/>
    <w:tmpl w:val="910AB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B8"/>
    <w:rsid w:val="000A2EB0"/>
    <w:rsid w:val="000D17F2"/>
    <w:rsid w:val="00216CE8"/>
    <w:rsid w:val="00250B70"/>
    <w:rsid w:val="00320E53"/>
    <w:rsid w:val="00324D60"/>
    <w:rsid w:val="00392E1D"/>
    <w:rsid w:val="003B403D"/>
    <w:rsid w:val="003E421E"/>
    <w:rsid w:val="005C4A79"/>
    <w:rsid w:val="005D532E"/>
    <w:rsid w:val="0060537D"/>
    <w:rsid w:val="00821D24"/>
    <w:rsid w:val="008A1076"/>
    <w:rsid w:val="00B23056"/>
    <w:rsid w:val="00B9643D"/>
    <w:rsid w:val="00BA278A"/>
    <w:rsid w:val="00BD4B6F"/>
    <w:rsid w:val="00D253CA"/>
    <w:rsid w:val="00D9319F"/>
    <w:rsid w:val="00E521B8"/>
    <w:rsid w:val="00F7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FC10"/>
  <w15:chartTrackingRefBased/>
  <w15:docId w15:val="{21433816-D3F8-4174-A0C9-BAC63D5B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A79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4A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_"/>
    <w:link w:val="1"/>
    <w:locked/>
    <w:rsid w:val="005C4A7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5C4A79"/>
    <w:pPr>
      <w:shd w:val="clear" w:color="auto" w:fill="FFFFFF"/>
      <w:spacing w:after="0" w:line="274" w:lineRule="exact"/>
      <w:ind w:hanging="340"/>
      <w:jc w:val="both"/>
    </w:pPr>
    <w:rPr>
      <w:sz w:val="23"/>
      <w:szCs w:val="23"/>
    </w:rPr>
  </w:style>
  <w:style w:type="character" w:customStyle="1" w:styleId="a5">
    <w:name w:val="Основной текст + Полужирный"/>
    <w:rsid w:val="005C4A79"/>
    <w:rPr>
      <w:b/>
      <w:bCs/>
      <w:sz w:val="23"/>
      <w:szCs w:val="23"/>
      <w:shd w:val="clear" w:color="auto" w:fill="FFFFFF"/>
      <w:lang w:bidi="ar-SA"/>
    </w:rPr>
  </w:style>
  <w:style w:type="table" w:styleId="a6">
    <w:name w:val="Table Grid"/>
    <w:basedOn w:val="a1"/>
    <w:uiPriority w:val="39"/>
    <w:rsid w:val="005C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 Романовна</dc:creator>
  <cp:keywords/>
  <dc:description/>
  <cp:lastModifiedBy>Stepanova</cp:lastModifiedBy>
  <cp:revision>14</cp:revision>
  <dcterms:created xsi:type="dcterms:W3CDTF">2019-09-20T13:16:00Z</dcterms:created>
  <dcterms:modified xsi:type="dcterms:W3CDTF">2023-09-12T06:49:00Z</dcterms:modified>
</cp:coreProperties>
</file>