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4" w:rsidRDefault="006B7434" w:rsidP="006B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B7434" w:rsidRPr="00312AF9" w:rsidRDefault="00BB73BC" w:rsidP="006B7434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6B74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7434">
        <w:rPr>
          <w:rFonts w:ascii="Times New Roman" w:hAnsi="Times New Roman"/>
          <w:b/>
          <w:color w:val="000000"/>
          <w:sz w:val="28"/>
        </w:rPr>
        <w:t>Математика:</w:t>
      </w:r>
      <w:r w:rsidR="006B7434" w:rsidRPr="00312AF9">
        <w:rPr>
          <w:rFonts w:ascii="Times New Roman" w:hAnsi="Times New Roman"/>
          <w:b/>
          <w:color w:val="000000"/>
          <w:sz w:val="28"/>
        </w:rPr>
        <w:t xml:space="preserve"> «Алгебра и начала математического анализа. Углубленный уровень»</w:t>
      </w:r>
    </w:p>
    <w:p w:rsidR="006B7434" w:rsidRDefault="006B7434" w:rsidP="006B7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</w:p>
    <w:tbl>
      <w:tblPr>
        <w:tblStyle w:val="a4"/>
        <w:tblW w:w="0" w:type="auto"/>
        <w:tblInd w:w="250" w:type="dxa"/>
        <w:tblLook w:val="04A0"/>
      </w:tblPr>
      <w:tblGrid>
        <w:gridCol w:w="2553"/>
        <w:gridCol w:w="7619"/>
      </w:tblGrid>
      <w:tr w:rsidR="006B7434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4" w:rsidRPr="00B23056" w:rsidRDefault="006B7434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36" w:rsidRDefault="00460936" w:rsidP="00460936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Федеральный закон «Об образовании в Российской Федерации» от 29.12.2012 N 273-ФЗ </w:t>
            </w:r>
          </w:p>
          <w:p w:rsidR="00460936" w:rsidRDefault="00460936" w:rsidP="00460936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</w:t>
            </w:r>
            <w:r w:rsidR="000B2B88">
              <w:rPr>
                <w:sz w:val="24"/>
                <w:szCs w:val="24"/>
              </w:rPr>
              <w:t>средне</w:t>
            </w:r>
            <w:r w:rsidRPr="00371051">
              <w:rPr>
                <w:sz w:val="24"/>
                <w:szCs w:val="24"/>
              </w:rPr>
              <w:t xml:space="preserve">го общего образования» </w:t>
            </w:r>
          </w:p>
          <w:p w:rsidR="00460936" w:rsidRDefault="00460936" w:rsidP="00460936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Федеральная рабочая программа </w:t>
            </w:r>
            <w:r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</w:t>
            </w:r>
            <w:r>
              <w:rPr>
                <w:sz w:val="24"/>
                <w:szCs w:val="24"/>
              </w:rPr>
              <w:t xml:space="preserve">ования </w:t>
            </w:r>
            <w:r w:rsidRPr="00371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учебному предмету «Математика»</w:t>
            </w:r>
            <w:r w:rsidRPr="00371051">
              <w:rPr>
                <w:sz w:val="24"/>
                <w:szCs w:val="24"/>
              </w:rPr>
              <w:t xml:space="preserve">(2023г.) </w:t>
            </w:r>
          </w:p>
          <w:p w:rsidR="00460936" w:rsidRDefault="00460936" w:rsidP="00460936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Учебный план МКОУ «АСШ им. А. А. Кудрявцева» на 2023-2024 учебный год. </w:t>
            </w:r>
          </w:p>
          <w:p w:rsidR="006B7434" w:rsidRPr="009152B0" w:rsidRDefault="00460936" w:rsidP="00460936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№72-о от 31.08.2023</w:t>
            </w:r>
          </w:p>
        </w:tc>
      </w:tr>
      <w:tr w:rsidR="006B7434" w:rsidRPr="00B23056" w:rsidTr="002236AD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4" w:rsidRPr="00B23056" w:rsidRDefault="006B7434" w:rsidP="00223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34" w:rsidRPr="00B23056" w:rsidTr="00102510">
        <w:trPr>
          <w:trHeight w:val="1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4" w:rsidRDefault="006B7434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7434" w:rsidRPr="00B23056" w:rsidRDefault="006B7434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математического </w:t>
            </w: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7434" w:rsidRPr="006A31DF" w:rsidRDefault="006B7434" w:rsidP="0010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0" w:rsidRPr="00102510" w:rsidRDefault="006B7434" w:rsidP="00102510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9053a3a9-475f-4974-9841-836c883d3eaf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анализа.10-11 классы: базовый и углубленный уровни: учебник/ Ш.А. Алимов, Ю. М. Колягин, М.В. Ткачёва и др.- Москва: Просвещение ,2023г.</w:t>
            </w:r>
            <w:bookmarkEnd w:id="0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</w:p>
        </w:tc>
      </w:tr>
      <w:tr w:rsidR="006B7434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4" w:rsidRPr="00B23056" w:rsidRDefault="006B7434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F6" w:rsidRPr="002A28F6" w:rsidRDefault="006B7434" w:rsidP="002A28F6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      </w:r>
            <w:proofErr w:type="spellStart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      </w:r>
            <w:proofErr w:type="gramEnd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данного учебного курса обучающиеся овладевают универсальным языком современной науки, которая</w:t>
            </w:r>
            <w:r w:rsidRPr="00312AF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2A28F6">
              <w:rPr>
                <w:rFonts w:ascii="Times New Roman" w:hAnsi="Times New Roman"/>
                <w:color w:val="000000"/>
                <w:sz w:val="24"/>
                <w:szCs w:val="24"/>
              </w:rPr>
              <w:t>формулирует свои достижения в математической форме</w:t>
            </w:r>
            <w:r w:rsidR="002A28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A28F6" w:rsidRPr="00312AF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A28F6" w:rsidRPr="002A2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      </w:r>
            <w:proofErr w:type="spellStart"/>
            <w:r w:rsidR="002A28F6" w:rsidRPr="002A28F6">
              <w:rPr>
                <w:rFonts w:ascii="Times New Roman" w:hAnsi="Times New Roman"/>
                <w:color w:val="000000"/>
                <w:sz w:val="24"/>
                <w:szCs w:val="24"/>
              </w:rPr>
              <w:t>дедуктивно</w:t>
            </w:r>
            <w:proofErr w:type="spellEnd"/>
            <w:r w:rsidR="002A28F6" w:rsidRPr="002A28F6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обобщение</w:t>
            </w:r>
            <w:r w:rsidR="002A28F6" w:rsidRPr="00312AF9">
              <w:rPr>
                <w:rFonts w:ascii="Times New Roman" w:hAnsi="Times New Roman"/>
                <w:color w:val="000000"/>
                <w:sz w:val="28"/>
              </w:rPr>
              <w:t xml:space="preserve"> и конкретизацию, </w:t>
            </w:r>
            <w:r w:rsidR="002A28F6" w:rsidRPr="002A2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абстрагирование и аналогию, формирует </w:t>
            </w:r>
            <w:proofErr w:type="spellStart"/>
            <w:r w:rsidR="002A28F6" w:rsidRPr="002A28F6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="002A28F6" w:rsidRPr="002A2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критическое мышление. </w:t>
            </w:r>
          </w:p>
          <w:p w:rsidR="006B7434" w:rsidRPr="00B23056" w:rsidRDefault="006B7434" w:rsidP="00102510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34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4" w:rsidRPr="00B23056" w:rsidRDefault="006B7434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4" w:rsidRPr="00B23056" w:rsidRDefault="006B7434" w:rsidP="0022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B7434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4" w:rsidRPr="00B23056" w:rsidRDefault="006B7434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учебного предмета в учебном </w:t>
            </w: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4" w:rsidRDefault="006B7434" w:rsidP="002236A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  <w:p w:rsidR="006B7434" w:rsidRPr="00B23056" w:rsidRDefault="006B7434" w:rsidP="0022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136 часов / год (4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класс</w:t>
            </w:r>
          </w:p>
          <w:p w:rsidR="006B7434" w:rsidRPr="00B23056" w:rsidRDefault="006B7434" w:rsidP="002A2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>Алгебра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 / год (4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 класс</w:t>
            </w:r>
          </w:p>
        </w:tc>
      </w:tr>
    </w:tbl>
    <w:p w:rsidR="006B7434" w:rsidRPr="00B23056" w:rsidRDefault="006B7434" w:rsidP="006B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434" w:rsidRPr="00B23056" w:rsidRDefault="006B7434" w:rsidP="006B7434">
      <w:pPr>
        <w:rPr>
          <w:rFonts w:ascii="Times New Roman" w:hAnsi="Times New Roman" w:cs="Times New Roman"/>
          <w:b/>
          <w:sz w:val="24"/>
          <w:szCs w:val="24"/>
        </w:rPr>
      </w:pPr>
    </w:p>
    <w:p w:rsidR="000457E7" w:rsidRDefault="000457E7"/>
    <w:sectPr w:rsidR="000457E7" w:rsidSect="009152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0C12"/>
    <w:multiLevelType w:val="hybridMultilevel"/>
    <w:tmpl w:val="ADA4E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34"/>
    <w:rsid w:val="000457E7"/>
    <w:rsid w:val="000B2B88"/>
    <w:rsid w:val="00102510"/>
    <w:rsid w:val="002A28F6"/>
    <w:rsid w:val="00460936"/>
    <w:rsid w:val="006B7434"/>
    <w:rsid w:val="007E54FC"/>
    <w:rsid w:val="00BB264B"/>
    <w:rsid w:val="00BB73BC"/>
    <w:rsid w:val="00C42008"/>
    <w:rsid w:val="00E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6B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2023-09-08T18:16:00Z</dcterms:created>
  <dcterms:modified xsi:type="dcterms:W3CDTF">2023-09-08T18:16:00Z</dcterms:modified>
</cp:coreProperties>
</file>